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73E" w:rsidRDefault="0005143A" w:rsidP="00A77907">
      <w:pPr>
        <w:ind w:left="4962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1</w:t>
      </w:r>
    </w:p>
    <w:p w:rsidR="009F073E" w:rsidRDefault="0005143A" w:rsidP="00A77907">
      <w:pPr>
        <w:ind w:left="4962"/>
        <w:jc w:val="both"/>
        <w:rPr>
          <w:sz w:val="28"/>
        </w:rPr>
      </w:pPr>
      <w:r>
        <w:rPr>
          <w:sz w:val="28"/>
          <w:szCs w:val="28"/>
        </w:rPr>
        <w:t>к Конкурсной документации</w:t>
      </w:r>
    </w:p>
    <w:p w:rsidR="007A4368" w:rsidRDefault="00A77907" w:rsidP="00A77907">
      <w:pPr>
        <w:ind w:left="4962"/>
        <w:jc w:val="both"/>
        <w:rPr>
          <w:sz w:val="28"/>
        </w:rPr>
      </w:pPr>
      <w:r w:rsidRPr="006340B9">
        <w:rPr>
          <w:sz w:val="28"/>
        </w:rPr>
        <w:t>открытого</w:t>
      </w:r>
      <w:r w:rsidRPr="006340B9">
        <w:rPr>
          <w:spacing w:val="-12"/>
          <w:sz w:val="28"/>
        </w:rPr>
        <w:t xml:space="preserve"> </w:t>
      </w:r>
      <w:r w:rsidRPr="006340B9">
        <w:rPr>
          <w:spacing w:val="-2"/>
          <w:sz w:val="28"/>
        </w:rPr>
        <w:t>конкурса</w:t>
      </w:r>
      <w:r>
        <w:rPr>
          <w:spacing w:val="-2"/>
          <w:sz w:val="28"/>
        </w:rPr>
        <w:t xml:space="preserve"> </w:t>
      </w:r>
      <w:r w:rsidRPr="006340B9">
        <w:rPr>
          <w:sz w:val="28"/>
        </w:rPr>
        <w:t>на право</w:t>
      </w:r>
    </w:p>
    <w:p w:rsidR="007A4368" w:rsidRDefault="00A77907" w:rsidP="00A77907">
      <w:pPr>
        <w:ind w:left="4962"/>
        <w:jc w:val="both"/>
        <w:rPr>
          <w:sz w:val="28"/>
        </w:rPr>
      </w:pPr>
      <w:r w:rsidRPr="006340B9">
        <w:rPr>
          <w:sz w:val="28"/>
        </w:rPr>
        <w:t xml:space="preserve">осуществления перевозок </w:t>
      </w:r>
    </w:p>
    <w:p w:rsidR="007A4368" w:rsidRDefault="00A77907" w:rsidP="00A77907">
      <w:pPr>
        <w:ind w:left="4962"/>
        <w:jc w:val="both"/>
        <w:rPr>
          <w:spacing w:val="-5"/>
          <w:sz w:val="28"/>
        </w:rPr>
      </w:pPr>
      <w:r w:rsidRPr="006340B9">
        <w:rPr>
          <w:sz w:val="28"/>
        </w:rPr>
        <w:t>по муниципальным</w:t>
      </w:r>
      <w:r w:rsidRPr="006340B9">
        <w:rPr>
          <w:spacing w:val="40"/>
          <w:sz w:val="28"/>
        </w:rPr>
        <w:t xml:space="preserve"> </w:t>
      </w:r>
      <w:r w:rsidRPr="006340B9">
        <w:rPr>
          <w:sz w:val="28"/>
        </w:rPr>
        <w:t>маршрутам</w:t>
      </w:r>
      <w:r w:rsidRPr="006340B9">
        <w:rPr>
          <w:spacing w:val="-5"/>
          <w:sz w:val="28"/>
        </w:rPr>
        <w:t xml:space="preserve"> </w:t>
      </w:r>
    </w:p>
    <w:p w:rsidR="007A4368" w:rsidRDefault="00A77907" w:rsidP="00A77907">
      <w:pPr>
        <w:ind w:left="4962"/>
        <w:jc w:val="both"/>
        <w:rPr>
          <w:sz w:val="28"/>
          <w:szCs w:val="28"/>
          <w:lang w:eastAsia="ru-RU"/>
        </w:rPr>
      </w:pPr>
      <w:r>
        <w:rPr>
          <w:spacing w:val="-5"/>
          <w:sz w:val="28"/>
        </w:rPr>
        <w:t>р</w:t>
      </w:r>
      <w:r w:rsidRPr="006340B9">
        <w:rPr>
          <w:sz w:val="28"/>
        </w:rPr>
        <w:t>егулярных</w:t>
      </w:r>
      <w:r w:rsidRPr="006340B9">
        <w:rPr>
          <w:spacing w:val="-12"/>
          <w:sz w:val="28"/>
        </w:rPr>
        <w:t xml:space="preserve"> </w:t>
      </w:r>
      <w:r w:rsidRPr="006340B9">
        <w:rPr>
          <w:sz w:val="28"/>
        </w:rPr>
        <w:t>перевозок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</w:rPr>
        <w:t>на</w:t>
      </w:r>
      <w:r w:rsidRPr="006340B9">
        <w:rPr>
          <w:spacing w:val="-8"/>
          <w:sz w:val="28"/>
        </w:rPr>
        <w:t xml:space="preserve"> </w:t>
      </w:r>
      <w:r w:rsidRPr="006340B9">
        <w:rPr>
          <w:sz w:val="28"/>
        </w:rPr>
        <w:t>территории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  <w:szCs w:val="28"/>
        </w:rPr>
        <w:t>муниципального образования</w:t>
      </w:r>
      <w:r w:rsidRPr="006340B9">
        <w:rPr>
          <w:sz w:val="28"/>
          <w:szCs w:val="28"/>
          <w:lang w:eastAsia="ru-RU"/>
        </w:rPr>
        <w:t xml:space="preserve"> </w:t>
      </w:r>
    </w:p>
    <w:p w:rsidR="009F073E" w:rsidRDefault="00A77907" w:rsidP="00A77907">
      <w:pPr>
        <w:ind w:left="4962"/>
        <w:jc w:val="both"/>
        <w:rPr>
          <w:sz w:val="28"/>
          <w:szCs w:val="28"/>
          <w:lang w:eastAsia="ru-RU"/>
        </w:rPr>
      </w:pPr>
      <w:proofErr w:type="spellStart"/>
      <w:r w:rsidRPr="006340B9">
        <w:rPr>
          <w:sz w:val="28"/>
          <w:szCs w:val="28"/>
          <w:lang w:eastAsia="ru-RU"/>
        </w:rPr>
        <w:t>Лутугинский</w:t>
      </w:r>
      <w:proofErr w:type="spellEnd"/>
      <w:r w:rsidRPr="006340B9">
        <w:rPr>
          <w:sz w:val="28"/>
          <w:szCs w:val="28"/>
          <w:lang w:eastAsia="ru-RU"/>
        </w:rPr>
        <w:t xml:space="preserve"> муниципальный округ</w:t>
      </w:r>
      <w:r>
        <w:rPr>
          <w:sz w:val="28"/>
          <w:szCs w:val="28"/>
          <w:lang w:eastAsia="ru-RU"/>
        </w:rPr>
        <w:t xml:space="preserve"> </w:t>
      </w:r>
      <w:r w:rsidRPr="006340B9">
        <w:rPr>
          <w:sz w:val="28"/>
          <w:szCs w:val="28"/>
          <w:lang w:eastAsia="ru-RU"/>
        </w:rPr>
        <w:t>Луганской Народной Республики</w:t>
      </w:r>
    </w:p>
    <w:p w:rsidR="00A77907" w:rsidRDefault="00A77907" w:rsidP="00A77907">
      <w:pPr>
        <w:ind w:left="4962"/>
        <w:jc w:val="both"/>
        <w:rPr>
          <w:sz w:val="28"/>
          <w:szCs w:val="28"/>
          <w:lang w:eastAsia="ru-RU"/>
        </w:rPr>
      </w:pPr>
    </w:p>
    <w:p w:rsidR="00A77907" w:rsidRDefault="00A77907" w:rsidP="00A77907">
      <w:pPr>
        <w:ind w:left="4962"/>
        <w:jc w:val="both"/>
        <w:rPr>
          <w:bCs/>
          <w:szCs w:val="28"/>
        </w:rPr>
      </w:pPr>
    </w:p>
    <w:p w:rsidR="009F073E" w:rsidRDefault="009F073E">
      <w:pPr>
        <w:shd w:val="clear" w:color="auto" w:fill="FFFFFF"/>
        <w:jc w:val="both"/>
        <w:rPr>
          <w:spacing w:val="8"/>
          <w:sz w:val="12"/>
          <w:szCs w:val="12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7"/>
        <w:gridCol w:w="276"/>
        <w:gridCol w:w="140"/>
        <w:gridCol w:w="1537"/>
        <w:gridCol w:w="391"/>
        <w:gridCol w:w="298"/>
        <w:gridCol w:w="44"/>
        <w:gridCol w:w="237"/>
        <w:gridCol w:w="84"/>
        <w:gridCol w:w="236"/>
        <w:gridCol w:w="2845"/>
        <w:gridCol w:w="303"/>
        <w:gridCol w:w="252"/>
        <w:gridCol w:w="1571"/>
        <w:gridCol w:w="884"/>
      </w:tblGrid>
      <w:tr w:rsidR="009F073E">
        <w:tc>
          <w:tcPr>
            <w:tcW w:w="9639" w:type="dxa"/>
            <w:gridSpan w:val="16"/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ЗАЯВКА НА УЧАСТИЕ В ОТКРЫТОМ КОНКУРСЕ</w:t>
            </w:r>
          </w:p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41" w:type="dxa"/>
            <w:gridSpan w:val="2"/>
          </w:tcPr>
          <w:p w:rsidR="009F073E" w:rsidRDefault="00051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9098" w:type="dxa"/>
            <w:gridSpan w:val="14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c>
          <w:tcPr>
            <w:tcW w:w="9639" w:type="dxa"/>
            <w:gridSpan w:val="16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юр. лица, Ф.И.О. индивидуального предпринимателя, наименование или Ф.И.О. уполномоченного участника договора простого товарищества)</w:t>
            </w:r>
          </w:p>
        </w:tc>
      </w:tr>
      <w:tr w:rsidR="009F073E">
        <w:tc>
          <w:tcPr>
            <w:tcW w:w="2494" w:type="dxa"/>
            <w:gridSpan w:val="5"/>
          </w:tcPr>
          <w:p w:rsidR="009F073E" w:rsidRDefault="00051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7145" w:type="dxa"/>
            <w:gridSpan w:val="11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c>
          <w:tcPr>
            <w:tcW w:w="9639" w:type="dxa"/>
            <w:gridSpan w:val="16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(адрес регистрации юридического лица, индивидуального предпринимателя </w:t>
            </w:r>
            <w:proofErr w:type="gramEnd"/>
          </w:p>
        </w:tc>
      </w:tr>
      <w:tr w:rsidR="009F073E">
        <w:tc>
          <w:tcPr>
            <w:tcW w:w="9639" w:type="dxa"/>
            <w:gridSpan w:val="16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4"/>
                <w:szCs w:val="24"/>
              </w:rPr>
            </w:pPr>
          </w:p>
        </w:tc>
      </w:tr>
      <w:tr w:rsidR="009F073E">
        <w:tc>
          <w:tcPr>
            <w:tcW w:w="9639" w:type="dxa"/>
            <w:gridSpan w:val="16"/>
            <w:tcBorders>
              <w:top w:val="single" w:sz="4" w:space="0" w:color="auto"/>
            </w:tcBorders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или уполномоченного участника договора простого товарищества)</w:t>
            </w:r>
          </w:p>
        </w:tc>
      </w:tr>
      <w:tr w:rsidR="009F073E">
        <w:trPr>
          <w:trHeight w:val="99"/>
        </w:trPr>
        <w:tc>
          <w:tcPr>
            <w:tcW w:w="9639" w:type="dxa"/>
            <w:gridSpan w:val="16"/>
          </w:tcPr>
          <w:p w:rsidR="009F073E" w:rsidRDefault="009F073E">
            <w:pPr>
              <w:jc w:val="center"/>
              <w:rPr>
                <w:sz w:val="10"/>
                <w:szCs w:val="10"/>
              </w:rPr>
            </w:pPr>
          </w:p>
        </w:tc>
      </w:tr>
      <w:tr w:rsidR="009F073E">
        <w:tc>
          <w:tcPr>
            <w:tcW w:w="2885" w:type="dxa"/>
            <w:gridSpan w:val="6"/>
          </w:tcPr>
          <w:p w:rsidR="009F073E" w:rsidRDefault="00051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6754" w:type="dxa"/>
            <w:gridSpan w:val="10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rPr>
          <w:trHeight w:val="53"/>
        </w:trPr>
        <w:tc>
          <w:tcPr>
            <w:tcW w:w="9639" w:type="dxa"/>
            <w:gridSpan w:val="16"/>
          </w:tcPr>
          <w:p w:rsidR="009F073E" w:rsidRDefault="009F073E">
            <w:pPr>
              <w:jc w:val="center"/>
              <w:rPr>
                <w:sz w:val="10"/>
                <w:szCs w:val="10"/>
              </w:rPr>
            </w:pPr>
          </w:p>
        </w:tc>
      </w:tr>
      <w:tr w:rsidR="009F073E">
        <w:tc>
          <w:tcPr>
            <w:tcW w:w="9639" w:type="dxa"/>
            <w:gridSpan w:val="16"/>
          </w:tcPr>
          <w:p w:rsidR="009F073E" w:rsidRDefault="0005143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Изучив конкурсную документацию на право осуществления перевозок по муниципальным маршрутам регулярных перевозок по нерегулируемым тарифам,</w:t>
            </w:r>
          </w:p>
        </w:tc>
      </w:tr>
      <w:tr w:rsidR="009F073E">
        <w:tc>
          <w:tcPr>
            <w:tcW w:w="9639" w:type="dxa"/>
            <w:gridSpan w:val="16"/>
            <w:tcBorders>
              <w:bottom w:val="single" w:sz="4" w:space="0" w:color="auto"/>
            </w:tcBorders>
          </w:tcPr>
          <w:p w:rsidR="009F073E" w:rsidRDefault="009F073E">
            <w:pPr>
              <w:jc w:val="center"/>
              <w:rPr>
                <w:sz w:val="24"/>
                <w:szCs w:val="24"/>
              </w:rPr>
            </w:pPr>
          </w:p>
        </w:tc>
      </w:tr>
      <w:tr w:rsidR="009F073E">
        <w:tc>
          <w:tcPr>
            <w:tcW w:w="9639" w:type="dxa"/>
            <w:gridSpan w:val="16"/>
            <w:tcBorders>
              <w:top w:val="single" w:sz="4" w:space="0" w:color="auto"/>
            </w:tcBorders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(наименование юридического лица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>Ф.И.О. индивидуального предпринимателя или участника договора простого товарищества</w:t>
            </w:r>
          </w:p>
        </w:tc>
      </w:tr>
      <w:tr w:rsidR="009F073E">
        <w:trPr>
          <w:trHeight w:val="63"/>
        </w:trPr>
        <w:tc>
          <w:tcPr>
            <w:tcW w:w="9639" w:type="dxa"/>
            <w:gridSpan w:val="16"/>
          </w:tcPr>
          <w:p w:rsidR="009F073E" w:rsidRDefault="00051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сообщает о своем согласии с порядком проведения открытого конкурса и условиями обслуживания маршрут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ов</w:t>
            </w:r>
            <w:proofErr w:type="spellEnd"/>
            <w:r>
              <w:rPr>
                <w:sz w:val="28"/>
                <w:szCs w:val="28"/>
              </w:rPr>
              <w:t>), в связи с чем просит включить в число участников открытого конкурса, в соответствии с условиями, приведенными в конкурсной документации.</w:t>
            </w:r>
          </w:p>
        </w:tc>
      </w:tr>
      <w:tr w:rsidR="009F073E">
        <w:tc>
          <w:tcPr>
            <w:tcW w:w="3548" w:type="dxa"/>
            <w:gridSpan w:val="10"/>
          </w:tcPr>
          <w:p w:rsidR="009F073E" w:rsidRDefault="0005143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Заявка подается на лот:</w:t>
            </w:r>
          </w:p>
        </w:tc>
        <w:tc>
          <w:tcPr>
            <w:tcW w:w="6091" w:type="dxa"/>
            <w:gridSpan w:val="6"/>
            <w:tcBorders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c>
          <w:tcPr>
            <w:tcW w:w="3548" w:type="dxa"/>
            <w:gridSpan w:val="10"/>
          </w:tcPr>
          <w:p w:rsidR="009F073E" w:rsidRDefault="009F073E">
            <w:pPr>
              <w:rPr>
                <w:sz w:val="16"/>
                <w:szCs w:val="16"/>
              </w:rPr>
            </w:pPr>
          </w:p>
        </w:tc>
        <w:tc>
          <w:tcPr>
            <w:tcW w:w="6091" w:type="dxa"/>
            <w:gridSpan w:val="6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лота)</w:t>
            </w:r>
          </w:p>
        </w:tc>
      </w:tr>
      <w:tr w:rsidR="009F073E">
        <w:tc>
          <w:tcPr>
            <w:tcW w:w="9639" w:type="dxa"/>
            <w:gridSpan w:val="16"/>
            <w:tcBorders>
              <w:bottom w:val="single" w:sz="4" w:space="0" w:color="auto"/>
            </w:tcBorders>
          </w:tcPr>
          <w:p w:rsidR="009F073E" w:rsidRDefault="0005143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Сведения, предоставляемые в соответствии с ч. 4.1 ст. 24 </w:t>
            </w:r>
            <w:r>
              <w:rPr>
                <w:sz w:val="28"/>
              </w:rPr>
              <w:t xml:space="preserve">Федерального закона </w:t>
            </w:r>
            <w:r>
              <w:rPr>
                <w:sz w:val="28"/>
                <w:szCs w:val="28"/>
              </w:rPr>
              <w:t>от 13.07.2015 № 220-ФЗ:</w:t>
            </w:r>
          </w:p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E" w:rsidRDefault="0005143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E" w:rsidRDefault="0005143A">
            <w:pPr>
              <w:jc w:val="center"/>
            </w:pPr>
            <w:r>
              <w:t>Наименование сведений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E" w:rsidRDefault="0005143A">
            <w:pPr>
              <w:jc w:val="center"/>
            </w:pPr>
            <w:r>
              <w:t>Количество (ед.)</w:t>
            </w:r>
          </w:p>
        </w:tc>
      </w:tr>
      <w:tr w:rsidR="009F073E"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1</w:t>
            </w: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3</w:t>
            </w:r>
          </w:p>
        </w:tc>
      </w:tr>
      <w:tr w:rsidR="009F073E"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1.</w:t>
            </w: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r>
              <w:t>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размещения извещения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2.</w:t>
            </w: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r>
              <w:t>среднее количество транспортных средств, предусмотренных договорами обязательного страхования гражданской ответственности за причинение вреда жизни, здоровью, имуществу пассажиров, действовавшими в течение года, предшествующего дате размещения извещения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9639" w:type="dxa"/>
            <w:gridSpan w:val="16"/>
          </w:tcPr>
          <w:p w:rsidR="00C620D0" w:rsidRDefault="00C620D0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620D0" w:rsidRDefault="00C620D0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F073E" w:rsidRDefault="0005143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Государственные регистрационные знаки транспортных средств, предусмотренных договорами обязательного страхования гражданской ответственности за причинение вреда жизни, здоровью, имуществу пассажиров, действовавшими в течение года, предшествующего дате размещения извещения:</w:t>
            </w:r>
          </w:p>
          <w:p w:rsidR="009F073E" w:rsidRDefault="009F073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E" w:rsidRDefault="0005143A">
            <w:pPr>
              <w:jc w:val="center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E" w:rsidRDefault="0005143A">
            <w:pPr>
              <w:jc w:val="center"/>
            </w:pPr>
            <w:r>
              <w:t>Государственный регистрационный знак</w:t>
            </w:r>
          </w:p>
          <w:p w:rsidR="009F073E" w:rsidRDefault="0005143A">
            <w:pPr>
              <w:jc w:val="center"/>
            </w:pPr>
            <w:r>
              <w:t>транспортного средства</w:t>
            </w:r>
          </w:p>
          <w:p w:rsidR="009F073E" w:rsidRDefault="0005143A">
            <w:pPr>
              <w:jc w:val="center"/>
            </w:pPr>
            <w:r>
              <w:t>(далее – ТС)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Срок действия договора обязательного страхования гражданской ответственности за причинение вреда жизни, здоровью, имуществу пассажиров в отношении ТС (дата начала действия - дата окончания действия)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 xml:space="preserve">Количество календарных </w:t>
            </w:r>
            <w:proofErr w:type="gramStart"/>
            <w:r>
              <w:t>дней действия договора обязательного страхования гражданской ответственности</w:t>
            </w:r>
            <w:proofErr w:type="gramEnd"/>
            <w:r>
              <w:t xml:space="preserve"> за причинение вреда жизни, здоровью, имуществу пассажиров, действовавших в течение года, предшествующего дате размещения извещения</w:t>
            </w:r>
          </w:p>
        </w:tc>
      </w:tr>
      <w:tr w:rsidR="009F07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1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2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3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4</w:t>
            </w:r>
          </w:p>
        </w:tc>
      </w:tr>
      <w:tr w:rsidR="009F073E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…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</w:pPr>
          </w:p>
        </w:tc>
      </w:tr>
      <w:tr w:rsidR="009F07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05143A">
            <w:pPr>
              <w:jc w:val="center"/>
            </w:pPr>
            <w:r>
              <w:t>ИТОГО (по графе 4 таблицы)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</w:pP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E" w:rsidRDefault="009F073E">
            <w:pPr>
              <w:jc w:val="center"/>
            </w:pPr>
          </w:p>
        </w:tc>
      </w:tr>
      <w:tr w:rsidR="009F073E">
        <w:tc>
          <w:tcPr>
            <w:tcW w:w="9639" w:type="dxa"/>
            <w:gridSpan w:val="16"/>
          </w:tcPr>
          <w:p w:rsidR="009F073E" w:rsidRDefault="009F073E">
            <w:pPr>
              <w:rPr>
                <w:spacing w:val="-1"/>
                <w:sz w:val="10"/>
                <w:szCs w:val="10"/>
              </w:rPr>
            </w:pPr>
          </w:p>
        </w:tc>
      </w:tr>
      <w:tr w:rsidR="009F073E">
        <w:tc>
          <w:tcPr>
            <w:tcW w:w="9639" w:type="dxa"/>
            <w:gridSpan w:val="16"/>
          </w:tcPr>
          <w:p w:rsidR="009F073E" w:rsidRDefault="009F073E">
            <w:pPr>
              <w:rPr>
                <w:spacing w:val="-1"/>
                <w:sz w:val="28"/>
                <w:szCs w:val="28"/>
              </w:rPr>
            </w:pPr>
          </w:p>
          <w:p w:rsidR="009F073E" w:rsidRDefault="0005143A">
            <w:pPr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 заявке прилагаются документы согласно описи.</w:t>
            </w:r>
          </w:p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c>
          <w:tcPr>
            <w:tcW w:w="3183" w:type="dxa"/>
            <w:gridSpan w:val="7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9F073E" w:rsidRDefault="009F073E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gridSpan w:val="4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</w:tcPr>
          <w:p w:rsidR="009F073E" w:rsidRDefault="009F073E">
            <w:pPr>
              <w:rPr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4"/>
                <w:szCs w:val="24"/>
              </w:rPr>
            </w:pPr>
          </w:p>
        </w:tc>
      </w:tr>
      <w:tr w:rsidR="009F073E">
        <w:trPr>
          <w:trHeight w:val="53"/>
        </w:trPr>
        <w:tc>
          <w:tcPr>
            <w:tcW w:w="3183" w:type="dxa"/>
            <w:gridSpan w:val="7"/>
            <w:tcBorders>
              <w:top w:val="single" w:sz="4" w:space="0" w:color="auto"/>
            </w:tcBorders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1" w:type="dxa"/>
            <w:gridSpan w:val="2"/>
          </w:tcPr>
          <w:p w:rsidR="009F073E" w:rsidRDefault="009F07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68" w:type="dxa"/>
            <w:gridSpan w:val="4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52" w:type="dxa"/>
          </w:tcPr>
          <w:p w:rsidR="009F073E" w:rsidRDefault="009F073E">
            <w:pPr>
              <w:rPr>
                <w:sz w:val="16"/>
                <w:szCs w:val="16"/>
              </w:rPr>
            </w:pPr>
          </w:p>
        </w:tc>
        <w:tc>
          <w:tcPr>
            <w:tcW w:w="2455" w:type="dxa"/>
            <w:gridSpan w:val="2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</w:tc>
      </w:tr>
      <w:tr w:rsidR="009F073E">
        <w:tc>
          <w:tcPr>
            <w:tcW w:w="957" w:type="dxa"/>
            <w:gridSpan w:val="4"/>
          </w:tcPr>
          <w:p w:rsidR="009F073E" w:rsidRDefault="00051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</w:t>
            </w:r>
          </w:p>
        </w:tc>
        <w:tc>
          <w:tcPr>
            <w:tcW w:w="2827" w:type="dxa"/>
            <w:gridSpan w:val="7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  <w:gridSpan w:val="5"/>
          </w:tcPr>
          <w:p w:rsidR="009F073E" w:rsidRDefault="00051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20__ года</w:t>
            </w:r>
          </w:p>
        </w:tc>
      </w:tr>
      <w:tr w:rsidR="009F073E">
        <w:tc>
          <w:tcPr>
            <w:tcW w:w="957" w:type="dxa"/>
            <w:gridSpan w:val="4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2827" w:type="dxa"/>
            <w:gridSpan w:val="7"/>
            <w:tcBorders>
              <w:bottom w:val="none" w:sz="4" w:space="0" w:color="000000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5855" w:type="dxa"/>
            <w:gridSpan w:val="5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rPr>
          <w:trHeight w:val="53"/>
        </w:trPr>
        <w:tc>
          <w:tcPr>
            <w:tcW w:w="9639" w:type="dxa"/>
            <w:gridSpan w:val="16"/>
          </w:tcPr>
          <w:p w:rsidR="009F073E" w:rsidRDefault="0005143A">
            <w:pPr>
              <w:ind w:firstLine="220"/>
            </w:pPr>
            <w:r>
              <w:t>М.П.</w:t>
            </w:r>
          </w:p>
        </w:tc>
      </w:tr>
      <w:tr w:rsidR="009F073E">
        <w:trPr>
          <w:trHeight w:val="53"/>
        </w:trPr>
        <w:tc>
          <w:tcPr>
            <w:tcW w:w="9639" w:type="dxa"/>
            <w:gridSpan w:val="16"/>
          </w:tcPr>
          <w:p w:rsidR="009F073E" w:rsidRDefault="0005143A">
            <w:r>
              <w:rPr>
                <w:sz w:val="16"/>
                <w:szCs w:val="16"/>
              </w:rPr>
              <w:t>(при наличии)</w:t>
            </w:r>
          </w:p>
        </w:tc>
      </w:tr>
    </w:tbl>
    <w:p w:rsidR="009F073E" w:rsidRDefault="009F073E">
      <w:pPr>
        <w:jc w:val="center"/>
        <w:rPr>
          <w:bCs/>
          <w:sz w:val="28"/>
          <w:szCs w:val="28"/>
        </w:rPr>
      </w:pPr>
    </w:p>
    <w:p w:rsidR="009F073E" w:rsidRDefault="009F073E" w:rsidP="00B36AE9">
      <w:pPr>
        <w:ind w:left="4840"/>
        <w:jc w:val="center"/>
        <w:rPr>
          <w:color w:val="000000" w:themeColor="text1"/>
          <w:sz w:val="28"/>
          <w:szCs w:val="28"/>
        </w:rPr>
      </w:pPr>
    </w:p>
    <w:sectPr w:rsidR="009F073E" w:rsidSect="00B36AE9">
      <w:headerReference w:type="default" r:id="rId9"/>
      <w:pgSz w:w="11906" w:h="16838"/>
      <w:pgMar w:top="1134" w:right="567" w:bottom="992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AEF" w:rsidRDefault="00254AEF">
      <w:r>
        <w:separator/>
      </w:r>
    </w:p>
  </w:endnote>
  <w:endnote w:type="continuationSeparator" w:id="0">
    <w:p w:rsidR="00254AEF" w:rsidRDefault="0025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AEF" w:rsidRDefault="00254AEF">
      <w:r>
        <w:separator/>
      </w:r>
    </w:p>
  </w:footnote>
  <w:footnote w:type="continuationSeparator" w:id="0">
    <w:p w:rsidR="00254AEF" w:rsidRDefault="00254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3E" w:rsidRDefault="0005143A">
    <w:pPr>
      <w:pStyle w:val="ab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385D4C" wp14:editId="1A6013A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073E" w:rsidRPr="004C01EB" w:rsidRDefault="0005143A">
                          <w:pPr>
                            <w:pStyle w:val="ab"/>
                            <w:rPr>
                              <w:color w:val="FFFFFF" w:themeColor="background1"/>
                            </w:rPr>
                          </w:pPr>
                          <w:r w:rsidRPr="004C01EB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4C01EB">
                            <w:rPr>
                              <w:color w:val="FFFFFF" w:themeColor="background1"/>
                            </w:rPr>
                            <w:instrText xml:space="preserve"> PAGE  \* MERGEFORMAT </w:instrText>
                          </w:r>
                          <w:r w:rsidRPr="004C01EB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4C01EB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4C01EB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" tIns="36000" rIns="36000" bIns="3600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8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" filled="f" stroked="f" strokeweight=".5pt">
              <v:textbox style="mso-fit-shape-to-text:t" inset="1mm,1mm,1mm,1mm">
                <w:txbxContent>
                  <w:p w:rsidR="009F073E" w:rsidRPr="004C01EB" w:rsidRDefault="0005143A">
                    <w:pPr>
                      <w:pStyle w:val="ab"/>
                      <w:rPr>
                        <w:color w:val="FFFFFF" w:themeColor="background1"/>
                      </w:rPr>
                    </w:pPr>
                    <w:r w:rsidRPr="004C01EB">
                      <w:rPr>
                        <w:color w:val="FFFFFF" w:themeColor="background1"/>
                      </w:rPr>
                      <w:fldChar w:fldCharType="begin"/>
                    </w:r>
                    <w:r w:rsidRPr="004C01EB">
                      <w:rPr>
                        <w:color w:val="FFFFFF" w:themeColor="background1"/>
                      </w:rPr>
                      <w:instrText xml:space="preserve"> PAGE  \* MERGEFORMAT </w:instrText>
                    </w:r>
                    <w:r w:rsidRPr="004C01EB">
                      <w:rPr>
                        <w:color w:val="FFFFFF" w:themeColor="background1"/>
                      </w:rPr>
                      <w:fldChar w:fldCharType="separate"/>
                    </w:r>
                    <w:r w:rsidR="004C01EB">
                      <w:rPr>
                        <w:noProof/>
                        <w:color w:val="FFFFFF" w:themeColor="background1"/>
                      </w:rPr>
                      <w:t>1</w:t>
                    </w:r>
                    <w:r w:rsidRPr="004C01EB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1201"/>
    <w:multiLevelType w:val="hybridMultilevel"/>
    <w:tmpl w:val="A6825188"/>
    <w:lvl w:ilvl="0" w:tplc="431CE812">
      <w:start w:val="1"/>
      <w:numFmt w:val="decimal"/>
      <w:lvlText w:val="%1."/>
      <w:lvlJc w:val="left"/>
    </w:lvl>
    <w:lvl w:ilvl="1" w:tplc="8A5C90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0A79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E0D2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9682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C643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A1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1EA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8E93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6C27CA4"/>
    <w:multiLevelType w:val="hybridMultilevel"/>
    <w:tmpl w:val="D6F2A942"/>
    <w:lvl w:ilvl="0" w:tplc="BFF0F80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9FEEE1A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CB146C74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09C04B3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0C489B6C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289677E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422263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5AC00F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E57ED85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653F6806"/>
    <w:multiLevelType w:val="hybridMultilevel"/>
    <w:tmpl w:val="0D4A526C"/>
    <w:lvl w:ilvl="0" w:tplc="6C52F3B8">
      <w:start w:val="3"/>
      <w:numFmt w:val="decimal"/>
      <w:suff w:val="space"/>
      <w:lvlText w:val="%1."/>
      <w:lvlJc w:val="left"/>
    </w:lvl>
    <w:lvl w:ilvl="1" w:tplc="5BB257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66F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849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06F7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A1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884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2A6F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FE2D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3E"/>
    <w:rsid w:val="0005143A"/>
    <w:rsid w:val="000A0CB1"/>
    <w:rsid w:val="000E125A"/>
    <w:rsid w:val="00254AEF"/>
    <w:rsid w:val="004C01EB"/>
    <w:rsid w:val="005942C5"/>
    <w:rsid w:val="005B4493"/>
    <w:rsid w:val="00654F9D"/>
    <w:rsid w:val="007A4368"/>
    <w:rsid w:val="009400A9"/>
    <w:rsid w:val="009F073E"/>
    <w:rsid w:val="00A77907"/>
    <w:rsid w:val="00B36AE9"/>
    <w:rsid w:val="00C6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2025-12-30T05:35:00Z</cp:lastPrinted>
  <dcterms:created xsi:type="dcterms:W3CDTF">2025-12-08T08:26:00Z</dcterms:created>
  <dcterms:modified xsi:type="dcterms:W3CDTF">2025-12-30T05:36:00Z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1049-12.2.0.21931</vt:lpwstr>
  </property>
  <property fmtid="{D5CDD505-2E9C-101B-9397-08002B2CF9AE}" pid="6" name="ICV">
    <vt:lpwstr>B1CEC9A89DF84B63AEEDB4957E7D9FA6_13</vt:lpwstr>
  </property>
</Properties>
</file>